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2" w:rsidRPr="00A363D2" w:rsidRDefault="00C46CF6" w:rsidP="00A363D2">
      <w:pPr>
        <w:widowControl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58793C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принятые на </w:t>
      </w:r>
    </w:p>
    <w:p w:rsidR="00A363D2" w:rsidRDefault="00AC31AA" w:rsidP="004A48BA">
      <w:pPr>
        <w:widowControl w:val="0"/>
        <w:spacing w:after="0" w:line="240" w:lineRule="auto"/>
        <w:ind w:left="-142" w:firstLine="142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заочно</w:t>
      </w:r>
      <w:r w:rsidR="00C46CF6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голосовани</w:t>
      </w:r>
      <w:r w:rsidR="00C46CF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>членов ЖСК-900</w:t>
      </w:r>
      <w:r w:rsidR="00482A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1810BA">
        <w:rPr>
          <w:rFonts w:ascii="Arial" w:eastAsia="Times New Roman" w:hAnsi="Arial" w:cs="Arial"/>
          <w:b/>
          <w:sz w:val="24"/>
          <w:szCs w:val="24"/>
          <w:lang w:eastAsia="ru-RU"/>
        </w:rPr>
        <w:t>в период с 2</w:t>
      </w:r>
      <w:r w:rsidR="004A48BA" w:rsidRPr="004A48B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1810B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1810BA">
        <w:rPr>
          <w:rFonts w:ascii="Arial" w:eastAsia="Times New Roman" w:hAnsi="Arial" w:cs="Arial"/>
          <w:b/>
          <w:sz w:val="24"/>
          <w:szCs w:val="24"/>
          <w:lang w:eastAsia="ru-RU"/>
        </w:rPr>
        <w:t>7 по 2</w:t>
      </w:r>
      <w:r w:rsidR="004A48BA" w:rsidRPr="004A48B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1810BA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4A48BA" w:rsidRPr="004A48B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1810BA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адр</w:t>
      </w:r>
      <w:r w:rsidR="004A48BA">
        <w:rPr>
          <w:rFonts w:ascii="Arial" w:eastAsia="Times New Roman" w:hAnsi="Arial" w:cs="Arial"/>
          <w:b/>
          <w:sz w:val="24"/>
          <w:szCs w:val="24"/>
          <w:lang w:eastAsia="ru-RU"/>
        </w:rPr>
        <w:t>есу:</w:t>
      </w:r>
      <w:r w:rsidR="00B828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48BA">
        <w:rPr>
          <w:rFonts w:ascii="Arial" w:eastAsia="Times New Roman" w:hAnsi="Arial" w:cs="Arial"/>
          <w:b/>
          <w:sz w:val="24"/>
          <w:szCs w:val="24"/>
          <w:lang w:eastAsia="ru-RU"/>
        </w:rPr>
        <w:t>Санкт-Петербург, пр.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48BA">
        <w:rPr>
          <w:rFonts w:ascii="Arial" w:eastAsia="Times New Roman" w:hAnsi="Arial" w:cs="Arial"/>
          <w:b/>
          <w:sz w:val="24"/>
          <w:szCs w:val="24"/>
          <w:lang w:eastAsia="ru-RU"/>
        </w:rPr>
        <w:t>Ис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>пытателей, д</w:t>
      </w:r>
      <w:r w:rsidR="004A48B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363D2" w:rsidRPr="00A363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</w:p>
    <w:p w:rsidR="0058793C" w:rsidRDefault="0058793C" w:rsidP="0058793C">
      <w:pPr>
        <w:pStyle w:val="a6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правомочно, кворум имеется.</w:t>
      </w:r>
    </w:p>
    <w:p w:rsidR="0058793C" w:rsidRDefault="0058793C" w:rsidP="0049268F">
      <w:pPr>
        <w:pStyle w:val="a6"/>
        <w:ind w:left="-142"/>
        <w:jc w:val="both"/>
        <w:rPr>
          <w:b/>
          <w:sz w:val="24"/>
          <w:szCs w:val="24"/>
        </w:rPr>
      </w:pPr>
      <w:bookmarkStart w:id="0" w:name="_GoBack"/>
      <w:bookmarkEnd w:id="0"/>
    </w:p>
    <w:p w:rsidR="0049268F" w:rsidRPr="00C4321B" w:rsidRDefault="0049268F" w:rsidP="0049268F">
      <w:pPr>
        <w:pStyle w:val="a6"/>
        <w:ind w:left="-142"/>
        <w:jc w:val="both"/>
        <w:rPr>
          <w:b/>
          <w:sz w:val="24"/>
          <w:szCs w:val="24"/>
        </w:rPr>
      </w:pPr>
      <w:r w:rsidRPr="00C4321B">
        <w:rPr>
          <w:b/>
          <w:sz w:val="24"/>
          <w:szCs w:val="24"/>
        </w:rPr>
        <w:t xml:space="preserve">1. Выборы председателя </w:t>
      </w:r>
      <w:r>
        <w:rPr>
          <w:b/>
          <w:sz w:val="24"/>
          <w:szCs w:val="24"/>
        </w:rPr>
        <w:t xml:space="preserve">общего </w:t>
      </w:r>
      <w:r w:rsidRPr="00C4321B">
        <w:rPr>
          <w:b/>
          <w:sz w:val="24"/>
          <w:szCs w:val="24"/>
        </w:rPr>
        <w:t>собрания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Выбрать председателем общего собрания Жукова Александра Петровича</w:t>
      </w:r>
    </w:p>
    <w:p w:rsidR="0058793C" w:rsidRPr="00A363D2" w:rsidRDefault="0058793C" w:rsidP="0049268F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C4321B" w:rsidRDefault="0049268F" w:rsidP="0049268F">
      <w:pPr>
        <w:pStyle w:val="a6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4321B">
        <w:rPr>
          <w:b/>
          <w:sz w:val="24"/>
          <w:szCs w:val="24"/>
        </w:rPr>
        <w:t xml:space="preserve">. Выборы </w:t>
      </w:r>
      <w:r>
        <w:rPr>
          <w:b/>
          <w:sz w:val="24"/>
          <w:szCs w:val="24"/>
        </w:rPr>
        <w:t>секретаря</w:t>
      </w:r>
      <w:r w:rsidRPr="00C432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общего </w:t>
      </w:r>
      <w:r w:rsidRPr="00C4321B">
        <w:rPr>
          <w:b/>
          <w:sz w:val="24"/>
          <w:szCs w:val="24"/>
        </w:rPr>
        <w:t>собрания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Выбрать секретарем общего собрания Лабецкого Андрея Валерьевича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C4321B" w:rsidRDefault="0049268F" w:rsidP="0049268F">
      <w:pPr>
        <w:pStyle w:val="a6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432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Избрание счетной комиссии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7C96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существлять подсчет голосов Председателю и Секретарю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общего </w:t>
      </w:r>
      <w:r w:rsidRPr="006E7C96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Default="0049268F" w:rsidP="0049268F">
      <w:pPr>
        <w:pStyle w:val="a6"/>
        <w:ind w:left="-142"/>
      </w:pPr>
      <w:r w:rsidRPr="006E7C96">
        <w:rPr>
          <w:b/>
          <w:sz w:val="24"/>
          <w:szCs w:val="24"/>
        </w:rPr>
        <w:t xml:space="preserve">4. </w:t>
      </w:r>
      <w:r w:rsidRPr="0049268F">
        <w:rPr>
          <w:b/>
          <w:sz w:val="24"/>
          <w:szCs w:val="24"/>
        </w:rPr>
        <w:t>Утверждение отчета Правления ЖСК о проделанной работе за 2016 год Подтверждение действующего состава Правления ЖСК-900</w:t>
      </w:r>
    </w:p>
    <w:p w:rsidR="0049268F" w:rsidRDefault="0049268F" w:rsidP="0049268F">
      <w:pPr>
        <w:pStyle w:val="a6"/>
        <w:ind w:left="-142"/>
        <w:rPr>
          <w:rFonts w:ascii="Arial" w:eastAsiaTheme="minorHAnsi" w:hAnsi="Arial" w:cs="Arial"/>
          <w:sz w:val="24"/>
          <w:szCs w:val="24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49268F">
        <w:rPr>
          <w:rFonts w:ascii="Arial" w:eastAsiaTheme="minorHAnsi" w:hAnsi="Arial" w:cs="Arial"/>
          <w:sz w:val="24"/>
          <w:szCs w:val="24"/>
        </w:rPr>
        <w:t xml:space="preserve">: Утвердить отчета Правления ЖСК о проделанной работе за 2016 год 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5.</w:t>
      </w:r>
      <w:r w:rsidRPr="0049268F">
        <w:t xml:space="preserve"> </w:t>
      </w:r>
      <w:r w:rsidRPr="0049268F">
        <w:rPr>
          <w:rFonts w:ascii="Calibri" w:eastAsia="Calibri" w:hAnsi="Calibri" w:cs="Times New Roman"/>
          <w:b/>
          <w:sz w:val="24"/>
          <w:szCs w:val="24"/>
        </w:rPr>
        <w:t>Утверждение акта ревизора по результатам проверки финансово-хозяйственной деятельности правления ЖСК-900 по итогам работы в 2015 году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Arial" w:hAnsi="Arial" w:cs="Arial"/>
          <w:sz w:val="24"/>
          <w:szCs w:val="24"/>
        </w:rPr>
      </w:pPr>
      <w:r w:rsidRPr="00A363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Решение: </w:t>
      </w:r>
      <w:r w:rsidRPr="0049268F">
        <w:rPr>
          <w:rFonts w:ascii="Arial" w:hAnsi="Arial" w:cs="Arial"/>
          <w:sz w:val="24"/>
          <w:szCs w:val="24"/>
        </w:rPr>
        <w:t>Утвердить акт ревизора по результатам проверки финансово-хозяйственной деятельности правления ЖСК-900 по итогам работы в 2016 году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Default="0049268F" w:rsidP="0049268F">
      <w:pPr>
        <w:spacing w:after="0" w:line="240" w:lineRule="exact"/>
        <w:ind w:left="-142"/>
        <w:jc w:val="both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6. </w:t>
      </w:r>
      <w:r w:rsidRPr="0049268F">
        <w:rPr>
          <w:rFonts w:ascii="Calibri" w:eastAsia="Calibri" w:hAnsi="Calibri" w:cs="Times New Roman"/>
          <w:b/>
          <w:sz w:val="24"/>
          <w:szCs w:val="24"/>
        </w:rPr>
        <w:t>Подтверждение действующего состава Правления ЖСК-900</w:t>
      </w:r>
    </w:p>
    <w:p w:rsidR="0049268F" w:rsidRDefault="0049268F" w:rsidP="0049268F">
      <w:pPr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49268F">
        <w:rPr>
          <w:rFonts w:ascii="Arial" w:hAnsi="Arial" w:cs="Arial"/>
          <w:sz w:val="24"/>
          <w:szCs w:val="24"/>
        </w:rPr>
        <w:t>Решение: Подтвердить действующий состав Правления ЖСК-900 без изменения.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6E7C96" w:rsidRDefault="0049268F" w:rsidP="0049268F">
      <w:pPr>
        <w:spacing w:after="0" w:line="240" w:lineRule="auto"/>
        <w:ind w:left="-142"/>
        <w:rPr>
          <w:rFonts w:ascii="Calibri" w:eastAsia="Calibri" w:hAnsi="Calibri" w:cs="Times New Roman"/>
          <w:b/>
          <w:sz w:val="24"/>
          <w:szCs w:val="24"/>
        </w:rPr>
      </w:pPr>
      <w:r w:rsidRPr="006E7C96">
        <w:rPr>
          <w:rFonts w:ascii="Calibri" w:eastAsia="Calibri" w:hAnsi="Calibri" w:cs="Times New Roman"/>
          <w:b/>
          <w:sz w:val="24"/>
          <w:szCs w:val="24"/>
        </w:rPr>
        <w:t>7. Утверждение смет</w:t>
      </w:r>
      <w:r>
        <w:rPr>
          <w:rFonts w:ascii="Calibri" w:eastAsia="Calibri" w:hAnsi="Calibri" w:cs="Times New Roman"/>
          <w:b/>
          <w:sz w:val="24"/>
          <w:szCs w:val="24"/>
        </w:rPr>
        <w:t>у</w:t>
      </w:r>
      <w:r w:rsidRPr="006E7C96">
        <w:rPr>
          <w:rFonts w:ascii="Calibri" w:eastAsia="Calibri" w:hAnsi="Calibri" w:cs="Times New Roman"/>
          <w:b/>
          <w:sz w:val="24"/>
          <w:szCs w:val="24"/>
        </w:rPr>
        <w:t xml:space="preserve"> доходов и расходов на 2017 год.</w:t>
      </w:r>
    </w:p>
    <w:p w:rsidR="0049268F" w:rsidRDefault="0049268F" w:rsidP="0049268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>Утвердить смету доходов и расходов на 2017 год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6E7C96" w:rsidRDefault="0049268F" w:rsidP="0049268F">
      <w:pPr>
        <w:spacing w:after="0" w:line="240" w:lineRule="auto"/>
        <w:ind w:left="-142"/>
        <w:rPr>
          <w:rFonts w:ascii="Calibri" w:eastAsia="Calibri" w:hAnsi="Calibri" w:cs="Times New Roman"/>
          <w:b/>
          <w:sz w:val="24"/>
          <w:szCs w:val="24"/>
        </w:rPr>
      </w:pPr>
      <w:r w:rsidRPr="006E7C96">
        <w:rPr>
          <w:rFonts w:ascii="Calibri" w:eastAsia="Calibri" w:hAnsi="Calibri" w:cs="Times New Roman"/>
          <w:b/>
          <w:sz w:val="24"/>
          <w:szCs w:val="24"/>
        </w:rPr>
        <w:t>8. Утверждение тарифов на жилищно-коммунальные услуги.</w:t>
      </w:r>
    </w:p>
    <w:p w:rsidR="0049268F" w:rsidRPr="006E7C96" w:rsidRDefault="0049268F" w:rsidP="0049268F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12089E">
        <w:rPr>
          <w:rFonts w:ascii="Arial" w:hAnsi="Arial" w:cs="Arial"/>
          <w:sz w:val="24"/>
          <w:szCs w:val="24"/>
        </w:rPr>
        <w:t>тарифы на жилищно-коммунальные услуги в соответствии с Постановлением Правительства гор. Санкт-Петербурга</w:t>
      </w:r>
    </w:p>
    <w:p w:rsidR="0049268F" w:rsidRDefault="0049268F" w:rsidP="0049268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>
        <w:rPr>
          <w:rFonts w:ascii="Arial" w:hAnsi="Arial" w:cs="Arial"/>
          <w:sz w:val="24"/>
          <w:szCs w:val="24"/>
        </w:rPr>
        <w:t xml:space="preserve">Утвердить и принять </w:t>
      </w:r>
      <w:r w:rsidRPr="0012089E">
        <w:rPr>
          <w:rFonts w:ascii="Arial" w:hAnsi="Arial" w:cs="Arial"/>
          <w:sz w:val="24"/>
          <w:szCs w:val="24"/>
        </w:rPr>
        <w:t>тариф на административно-управленческие расходы (АУР) в сумме 3.2</w:t>
      </w:r>
      <w:r>
        <w:rPr>
          <w:rFonts w:ascii="Arial" w:hAnsi="Arial" w:cs="Arial"/>
          <w:sz w:val="24"/>
          <w:szCs w:val="24"/>
        </w:rPr>
        <w:t>9</w:t>
      </w:r>
      <w:r w:rsidRPr="0012089E">
        <w:rPr>
          <w:rFonts w:ascii="Arial" w:hAnsi="Arial" w:cs="Arial"/>
          <w:sz w:val="24"/>
          <w:szCs w:val="24"/>
        </w:rPr>
        <w:t xml:space="preserve"> руб. с одного кв.м.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12089E" w:rsidRDefault="0049268F" w:rsidP="0049268F">
      <w:pPr>
        <w:spacing w:after="0" w:line="240" w:lineRule="auto"/>
        <w:ind w:left="-142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Pr="006E7C96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49268F">
        <w:rPr>
          <w:rFonts w:ascii="Calibri" w:eastAsia="Calibri" w:hAnsi="Calibri" w:cs="Times New Roman"/>
          <w:b/>
          <w:sz w:val="24"/>
          <w:szCs w:val="24"/>
        </w:rPr>
        <w:t>Подтверждение действующей редакции Устава ЖСК-900,</w:t>
      </w:r>
      <w:r w:rsidR="00B8289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9268F">
        <w:rPr>
          <w:rFonts w:ascii="Calibri" w:eastAsia="Calibri" w:hAnsi="Calibri" w:cs="Times New Roman"/>
          <w:b/>
          <w:sz w:val="24"/>
          <w:szCs w:val="24"/>
        </w:rPr>
        <w:t>без изменений.</w:t>
      </w:r>
    </w:p>
    <w:p w:rsidR="0049268F" w:rsidRDefault="0049268F" w:rsidP="0049268F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 xml:space="preserve">Решение: </w:t>
      </w:r>
      <w:r w:rsidRPr="0049268F">
        <w:rPr>
          <w:rFonts w:ascii="Arial" w:hAnsi="Arial" w:cs="Arial"/>
          <w:sz w:val="24"/>
          <w:szCs w:val="24"/>
        </w:rPr>
        <w:t>Подтвердить действующей редакции Устава ЖСК-900 ,без изменений.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49268F" w:rsidRPr="0049268F" w:rsidRDefault="0049268F" w:rsidP="0049268F">
      <w:pPr>
        <w:pStyle w:val="a6"/>
        <w:ind w:left="-142"/>
        <w:jc w:val="both"/>
        <w:rPr>
          <w:b/>
          <w:sz w:val="24"/>
          <w:szCs w:val="24"/>
        </w:rPr>
      </w:pPr>
      <w:r w:rsidRPr="00013EB8">
        <w:rPr>
          <w:b/>
          <w:sz w:val="24"/>
          <w:szCs w:val="24"/>
        </w:rPr>
        <w:t xml:space="preserve">10. </w:t>
      </w:r>
      <w:r w:rsidRPr="0049268F">
        <w:rPr>
          <w:b/>
          <w:sz w:val="24"/>
          <w:szCs w:val="24"/>
        </w:rPr>
        <w:t>Принятие граждан в члены ЖСК-900 граждан.</w:t>
      </w:r>
    </w:p>
    <w:p w:rsidR="0049268F" w:rsidRDefault="0049268F" w:rsidP="0049268F">
      <w:pPr>
        <w:pStyle w:val="a6"/>
        <w:ind w:left="-142"/>
        <w:jc w:val="both"/>
        <w:rPr>
          <w:rFonts w:ascii="Arial" w:eastAsiaTheme="minorHAnsi" w:hAnsi="Arial" w:cs="Arial"/>
          <w:sz w:val="24"/>
          <w:szCs w:val="24"/>
        </w:rPr>
      </w:pPr>
      <w:r w:rsidRPr="00A363D2">
        <w:rPr>
          <w:rFonts w:ascii="Arial" w:hAnsi="Arial" w:cs="Arial"/>
          <w:sz w:val="24"/>
          <w:szCs w:val="24"/>
        </w:rPr>
        <w:t>Решени</w:t>
      </w:r>
      <w:r w:rsidRPr="0049268F">
        <w:rPr>
          <w:rFonts w:ascii="Arial" w:eastAsiaTheme="minorHAnsi" w:hAnsi="Arial" w:cs="Arial"/>
          <w:sz w:val="24"/>
          <w:szCs w:val="24"/>
        </w:rPr>
        <w:t>е: Принят</w:t>
      </w:r>
      <w:r>
        <w:rPr>
          <w:rFonts w:ascii="Arial" w:eastAsiaTheme="minorHAnsi" w:hAnsi="Arial" w:cs="Arial"/>
          <w:sz w:val="24"/>
          <w:szCs w:val="24"/>
        </w:rPr>
        <w:t>ь</w:t>
      </w:r>
      <w:r w:rsidRPr="0049268F">
        <w:rPr>
          <w:rFonts w:ascii="Arial" w:eastAsiaTheme="minorHAnsi" w:hAnsi="Arial" w:cs="Arial"/>
          <w:sz w:val="24"/>
          <w:szCs w:val="24"/>
        </w:rPr>
        <w:t xml:space="preserve"> граждан в члены ЖСК-900 </w:t>
      </w:r>
      <w:r>
        <w:rPr>
          <w:rFonts w:ascii="Arial" w:eastAsiaTheme="minorHAnsi" w:hAnsi="Arial" w:cs="Arial"/>
          <w:sz w:val="24"/>
          <w:szCs w:val="24"/>
        </w:rPr>
        <w:t>согласно представленному списку.</w:t>
      </w:r>
    </w:p>
    <w:p w:rsidR="0058793C" w:rsidRPr="00A363D2" w:rsidRDefault="0058793C" w:rsidP="0058793C">
      <w:pPr>
        <w:spacing w:after="0" w:line="240" w:lineRule="exact"/>
        <w:ind w:left="-14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 ПРИНЯТО</w:t>
      </w:r>
    </w:p>
    <w:p w:rsidR="0058793C" w:rsidRDefault="0058793C" w:rsidP="0049268F">
      <w:pPr>
        <w:pStyle w:val="a6"/>
        <w:ind w:left="-142"/>
        <w:jc w:val="both"/>
      </w:pPr>
    </w:p>
    <w:p w:rsidR="001810BA" w:rsidRPr="00A363D2" w:rsidRDefault="001810BA" w:rsidP="001810BA">
      <w:pPr>
        <w:pStyle w:val="a5"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sectPr w:rsidR="001810BA" w:rsidRPr="00A363D2" w:rsidSect="00B82897">
      <w:pgSz w:w="16838" w:h="23811" w:code="8"/>
      <w:pgMar w:top="397" w:right="720" w:bottom="397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CC" w:rsidRDefault="00F536CC" w:rsidP="004A48BA">
      <w:pPr>
        <w:spacing w:after="0" w:line="240" w:lineRule="auto"/>
      </w:pPr>
      <w:r>
        <w:separator/>
      </w:r>
    </w:p>
  </w:endnote>
  <w:endnote w:type="continuationSeparator" w:id="0">
    <w:p w:rsidR="00F536CC" w:rsidRDefault="00F536CC" w:rsidP="004A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CC" w:rsidRDefault="00F536CC" w:rsidP="004A48BA">
      <w:pPr>
        <w:spacing w:after="0" w:line="240" w:lineRule="auto"/>
      </w:pPr>
      <w:r>
        <w:separator/>
      </w:r>
    </w:p>
  </w:footnote>
  <w:footnote w:type="continuationSeparator" w:id="0">
    <w:p w:rsidR="00F536CC" w:rsidRDefault="00F536CC" w:rsidP="004A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134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61E9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7973"/>
    <w:multiLevelType w:val="hybridMultilevel"/>
    <w:tmpl w:val="E63E5B24"/>
    <w:lvl w:ilvl="0" w:tplc="AAB2098E">
      <w:start w:val="7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E74B6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3C29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449BE"/>
    <w:multiLevelType w:val="hybridMultilevel"/>
    <w:tmpl w:val="0F92A81A"/>
    <w:lvl w:ilvl="0" w:tplc="C442C968">
      <w:start w:val="6"/>
      <w:numFmt w:val="decimal"/>
      <w:lvlText w:val="%1"/>
      <w:lvlJc w:val="left"/>
      <w:pPr>
        <w:ind w:left="1069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E01AB7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2D2"/>
    <w:multiLevelType w:val="hybridMultilevel"/>
    <w:tmpl w:val="4E18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3CEC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762C"/>
    <w:multiLevelType w:val="hybridMultilevel"/>
    <w:tmpl w:val="407A120E"/>
    <w:lvl w:ilvl="0" w:tplc="AC6885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84CF3"/>
    <w:multiLevelType w:val="hybridMultilevel"/>
    <w:tmpl w:val="232EEC24"/>
    <w:lvl w:ilvl="0" w:tplc="E902B3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1B3EDA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225BA"/>
    <w:multiLevelType w:val="hybridMultilevel"/>
    <w:tmpl w:val="8AD8FD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30C53"/>
    <w:multiLevelType w:val="hybridMultilevel"/>
    <w:tmpl w:val="BE6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06B8"/>
    <w:multiLevelType w:val="multilevel"/>
    <w:tmpl w:val="988825F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87A75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C5D0C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142FD"/>
    <w:multiLevelType w:val="hybridMultilevel"/>
    <w:tmpl w:val="2FB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2"/>
    <w:rsid w:val="0000759E"/>
    <w:rsid w:val="00013A8F"/>
    <w:rsid w:val="00061DCC"/>
    <w:rsid w:val="00074D56"/>
    <w:rsid w:val="00075AFC"/>
    <w:rsid w:val="000874CD"/>
    <w:rsid w:val="0009460D"/>
    <w:rsid w:val="000D30F2"/>
    <w:rsid w:val="000D79AF"/>
    <w:rsid w:val="000F6771"/>
    <w:rsid w:val="00155F8A"/>
    <w:rsid w:val="001810BA"/>
    <w:rsid w:val="00182C73"/>
    <w:rsid w:val="00191FE8"/>
    <w:rsid w:val="001A514F"/>
    <w:rsid w:val="001B3143"/>
    <w:rsid w:val="001C2C01"/>
    <w:rsid w:val="00210ED4"/>
    <w:rsid w:val="0022682E"/>
    <w:rsid w:val="0027037A"/>
    <w:rsid w:val="00291668"/>
    <w:rsid w:val="002E2914"/>
    <w:rsid w:val="00355733"/>
    <w:rsid w:val="00367751"/>
    <w:rsid w:val="003932B1"/>
    <w:rsid w:val="003A596D"/>
    <w:rsid w:val="004101C0"/>
    <w:rsid w:val="00465D17"/>
    <w:rsid w:val="00482A6C"/>
    <w:rsid w:val="00485DCA"/>
    <w:rsid w:val="0049268F"/>
    <w:rsid w:val="004A281B"/>
    <w:rsid w:val="004A48BA"/>
    <w:rsid w:val="004C7667"/>
    <w:rsid w:val="004E0227"/>
    <w:rsid w:val="00540B43"/>
    <w:rsid w:val="00562744"/>
    <w:rsid w:val="00573108"/>
    <w:rsid w:val="00581EE8"/>
    <w:rsid w:val="0058793C"/>
    <w:rsid w:val="005A7419"/>
    <w:rsid w:val="005D6A73"/>
    <w:rsid w:val="005E5A32"/>
    <w:rsid w:val="00642DCB"/>
    <w:rsid w:val="00694CD9"/>
    <w:rsid w:val="006D1A81"/>
    <w:rsid w:val="006E3109"/>
    <w:rsid w:val="006F0DA0"/>
    <w:rsid w:val="007013A4"/>
    <w:rsid w:val="00713BF8"/>
    <w:rsid w:val="00723B05"/>
    <w:rsid w:val="007609C1"/>
    <w:rsid w:val="00785AF2"/>
    <w:rsid w:val="007D1F46"/>
    <w:rsid w:val="007D2784"/>
    <w:rsid w:val="007E6645"/>
    <w:rsid w:val="007E754C"/>
    <w:rsid w:val="0081683E"/>
    <w:rsid w:val="00865C7E"/>
    <w:rsid w:val="00891449"/>
    <w:rsid w:val="008B3F4E"/>
    <w:rsid w:val="008D7564"/>
    <w:rsid w:val="008F1E04"/>
    <w:rsid w:val="00916729"/>
    <w:rsid w:val="00941AF5"/>
    <w:rsid w:val="009942E8"/>
    <w:rsid w:val="00995138"/>
    <w:rsid w:val="009B2B48"/>
    <w:rsid w:val="009B4E91"/>
    <w:rsid w:val="009B5EB8"/>
    <w:rsid w:val="009E2856"/>
    <w:rsid w:val="009F6A19"/>
    <w:rsid w:val="00A23AD7"/>
    <w:rsid w:val="00A32DB8"/>
    <w:rsid w:val="00A33F2C"/>
    <w:rsid w:val="00A363D2"/>
    <w:rsid w:val="00A40011"/>
    <w:rsid w:val="00A47840"/>
    <w:rsid w:val="00A77BDA"/>
    <w:rsid w:val="00AC31AA"/>
    <w:rsid w:val="00AD3FB6"/>
    <w:rsid w:val="00AE5F22"/>
    <w:rsid w:val="00B22E14"/>
    <w:rsid w:val="00B24AA0"/>
    <w:rsid w:val="00B34C4C"/>
    <w:rsid w:val="00B82897"/>
    <w:rsid w:val="00B8470C"/>
    <w:rsid w:val="00BA2422"/>
    <w:rsid w:val="00BB1F5B"/>
    <w:rsid w:val="00BB5EF6"/>
    <w:rsid w:val="00BD05F2"/>
    <w:rsid w:val="00BE3540"/>
    <w:rsid w:val="00C46CF6"/>
    <w:rsid w:val="00C471CB"/>
    <w:rsid w:val="00C6281C"/>
    <w:rsid w:val="00CA6A08"/>
    <w:rsid w:val="00CD4193"/>
    <w:rsid w:val="00CD675F"/>
    <w:rsid w:val="00D21045"/>
    <w:rsid w:val="00D42562"/>
    <w:rsid w:val="00D65B64"/>
    <w:rsid w:val="00DB4F58"/>
    <w:rsid w:val="00DF0E80"/>
    <w:rsid w:val="00DF155C"/>
    <w:rsid w:val="00E1251D"/>
    <w:rsid w:val="00E32A98"/>
    <w:rsid w:val="00E72A79"/>
    <w:rsid w:val="00E86933"/>
    <w:rsid w:val="00EB5A2B"/>
    <w:rsid w:val="00EE3137"/>
    <w:rsid w:val="00F02B70"/>
    <w:rsid w:val="00F1164B"/>
    <w:rsid w:val="00F137E5"/>
    <w:rsid w:val="00F22261"/>
    <w:rsid w:val="00F536CC"/>
    <w:rsid w:val="00F61F10"/>
    <w:rsid w:val="00F80696"/>
    <w:rsid w:val="00FA752F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493B"/>
  <w15:docId w15:val="{F5B22CC2-6FAD-4955-8287-D12A1FE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81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A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48BA"/>
  </w:style>
  <w:style w:type="paragraph" w:styleId="a9">
    <w:name w:val="footer"/>
    <w:basedOn w:val="a"/>
    <w:link w:val="aa"/>
    <w:uiPriority w:val="99"/>
    <w:unhideWhenUsed/>
    <w:rsid w:val="004A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ВЛАДЕЛЕЦ</cp:lastModifiedBy>
  <cp:revision>3</cp:revision>
  <cp:lastPrinted>2015-05-21T06:50:00Z</cp:lastPrinted>
  <dcterms:created xsi:type="dcterms:W3CDTF">2017-07-06T08:38:00Z</dcterms:created>
  <dcterms:modified xsi:type="dcterms:W3CDTF">2017-07-06T08:38:00Z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